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D" w:rsidRDefault="00ED340D" w:rsidP="00ED34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spacing w:val="40"/>
          <w:sz w:val="36"/>
          <w:szCs w:val="36"/>
        </w:rPr>
        <w:t>сельского</w:t>
      </w:r>
      <w:proofErr w:type="gramEnd"/>
    </w:p>
    <w:p w:rsidR="00ED340D" w:rsidRDefault="00ED340D" w:rsidP="00ED34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ED340D" w:rsidTr="00ED340D">
        <w:tc>
          <w:tcPr>
            <w:tcW w:w="3697" w:type="dxa"/>
            <w:hideMark/>
          </w:tcPr>
          <w:p w:rsidR="00ED340D" w:rsidRDefault="00ED340D">
            <w:pPr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«18» декабря 2018 года</w:t>
            </w:r>
          </w:p>
        </w:tc>
        <w:tc>
          <w:tcPr>
            <w:tcW w:w="2211" w:type="dxa"/>
            <w:hideMark/>
          </w:tcPr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п. Лисица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</w:t>
            </w:r>
          </w:p>
          <w:p w:rsidR="00ED340D" w:rsidRDefault="00ED340D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ED340D" w:rsidRDefault="00ED340D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          № 70</w:t>
            </w:r>
          </w:p>
        </w:tc>
      </w:tr>
    </w:tbl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Default="00ED340D" w:rsidP="00ED340D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поселения»</w:t>
      </w:r>
    </w:p>
    <w:p w:rsidR="00ED340D" w:rsidRDefault="00ED340D" w:rsidP="00ED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совершенствования муниципального нормативного правового акта,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lang w:eastAsia="ar-SA"/>
        </w:rPr>
      </w:pPr>
    </w:p>
    <w:p w:rsidR="00ED340D" w:rsidRDefault="00ED340D" w:rsidP="00ED340D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11.08.2015 № 51 «Об утверждении перечня муниципальных услуг, предоставляемых Администрацией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 изложив приложение в редакции согласно приложению к настоящему постановлению. 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kern w:val="2"/>
          <w:sz w:val="24"/>
          <w:szCs w:val="24"/>
        </w:rPr>
        <w:t>Макзырского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        </w:t>
      </w:r>
      <w:proofErr w:type="spellStart"/>
      <w:r>
        <w:rPr>
          <w:rFonts w:ascii="Arial" w:hAnsi="Arial" w:cs="Arial"/>
          <w:kern w:val="2"/>
          <w:sz w:val="24"/>
          <w:szCs w:val="24"/>
        </w:rPr>
        <w:t>В.Г.Звягина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Исп. Левадная Л.В.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18"/>
          <w:szCs w:val="18"/>
        </w:rPr>
      </w:pPr>
      <w:r>
        <w:rPr>
          <w:rFonts w:ascii="Arial" w:hAnsi="Arial" w:cs="Arial"/>
          <w:i/>
          <w:kern w:val="2"/>
          <w:sz w:val="18"/>
          <w:szCs w:val="18"/>
        </w:rPr>
        <w:t>35-148</w:t>
      </w:r>
    </w:p>
    <w:p w:rsidR="00ED340D" w:rsidRDefault="00ED340D" w:rsidP="00ED340D">
      <w:pPr>
        <w:spacing w:after="0" w:line="240" w:lineRule="auto"/>
        <w:rPr>
          <w:rFonts w:ascii="Arial" w:hAnsi="Arial" w:cs="Arial"/>
        </w:rPr>
      </w:pPr>
    </w:p>
    <w:p w:rsidR="00ED340D" w:rsidRDefault="00ED340D" w:rsidP="00ED340D"/>
    <w:p w:rsidR="00ED340D" w:rsidRDefault="00ED340D" w:rsidP="00ED340D"/>
    <w:p w:rsidR="00ED340D" w:rsidRDefault="00ED340D" w:rsidP="00ED340D"/>
    <w:p w:rsidR="00ED340D" w:rsidRDefault="00ED340D" w:rsidP="00ED34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Приложение к постановлению</w:t>
      </w:r>
    </w:p>
    <w:p w:rsidR="00ED340D" w:rsidRDefault="00ED340D" w:rsidP="00ED340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от  18.12.2018 г. №70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Макзырского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11.08.2015 № 51 </w:t>
      </w:r>
    </w:p>
    <w:p w:rsidR="00ED340D" w:rsidRDefault="00ED340D" w:rsidP="00ED34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proofErr w:type="spellStart"/>
      <w:r>
        <w:rPr>
          <w:rFonts w:ascii="Arial" w:hAnsi="Arial" w:cs="Arial"/>
          <w:bCs/>
          <w:lang w:eastAsia="en-US"/>
        </w:rPr>
        <w:t>Макзырского</w:t>
      </w:r>
      <w:proofErr w:type="spellEnd"/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ED340D" w:rsidRDefault="00ED340D" w:rsidP="00ED340D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ED340D" w:rsidTr="00ED340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pStyle w:val="1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D340D" w:rsidTr="00ED340D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тр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деятельности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района Томской области, без предоставления земельных участков и установления сервитута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земельного участка в постоянное (бессрочное) пользование, в безвозмездное срочное пользование, в аренду, собственность из земель, находящихся в муниципальной собственности, а также земель, государственная собственность на которые не разграничена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заявок и принятие решения о проведении ярмарок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ордера на производство земляных работ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Согласование вырубки деревьев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информации из реестра муниципального имущества</w:t>
            </w:r>
          </w:p>
        </w:tc>
      </w:tr>
    </w:tbl>
    <w:p w:rsidR="00971990" w:rsidRDefault="00971990"/>
    <w:sectPr w:rsidR="0097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B"/>
    <w:rsid w:val="005F581B"/>
    <w:rsid w:val="00971990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2019-02-14T04:53:00Z</dcterms:created>
  <dcterms:modified xsi:type="dcterms:W3CDTF">2019-02-14T04:54:00Z</dcterms:modified>
</cp:coreProperties>
</file>